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7B9" w:rsidRDefault="009B77B9" w:rsidP="002E71CC">
      <w:pPr>
        <w:spacing w:before="240" w:after="0" w:line="240" w:lineRule="auto"/>
        <w:jc w:val="center"/>
        <w:rPr>
          <w:rFonts w:ascii="Book Antiqua" w:hAnsi="Book Antiqua"/>
          <w:b/>
          <w:sz w:val="28"/>
          <w:szCs w:val="28"/>
        </w:rPr>
      </w:pPr>
      <w:bookmarkStart w:id="0" w:name="_Hlk202362072"/>
      <w:bookmarkStart w:id="1" w:name="_GoBack"/>
      <w:bookmarkEnd w:id="1"/>
      <w:r w:rsidRPr="009B77B9">
        <w:rPr>
          <w:rFonts w:ascii="Book Antiqua" w:hAnsi="Book Antiqua"/>
          <w:b/>
          <w:sz w:val="28"/>
          <w:szCs w:val="28"/>
        </w:rPr>
        <w:t>ANEXO XV</w:t>
      </w:r>
      <w:r w:rsidR="003D0447">
        <w:rPr>
          <w:rFonts w:ascii="Book Antiqua" w:hAnsi="Book Antiqua"/>
          <w:b/>
          <w:sz w:val="28"/>
          <w:szCs w:val="28"/>
        </w:rPr>
        <w:t>I</w:t>
      </w:r>
      <w:r w:rsidR="00A02B64">
        <w:rPr>
          <w:rFonts w:ascii="Book Antiqua" w:hAnsi="Book Antiqua"/>
          <w:b/>
          <w:sz w:val="28"/>
          <w:szCs w:val="28"/>
        </w:rPr>
        <w:t>II</w:t>
      </w:r>
    </w:p>
    <w:p w:rsidR="00261F65" w:rsidRDefault="00261F65" w:rsidP="002E71CC">
      <w:pPr>
        <w:spacing w:before="240" w:after="0" w:line="240" w:lineRule="auto"/>
        <w:jc w:val="center"/>
        <w:rPr>
          <w:rFonts w:ascii="Book Antiqua" w:hAnsi="Book Antiqua"/>
          <w:b/>
          <w:sz w:val="28"/>
          <w:szCs w:val="28"/>
        </w:rPr>
      </w:pPr>
      <w:r w:rsidRPr="00261F65">
        <w:rPr>
          <w:rFonts w:ascii="Book Antiqua" w:hAnsi="Book Antiqua"/>
          <w:b/>
          <w:sz w:val="28"/>
          <w:szCs w:val="28"/>
        </w:rPr>
        <w:t>MANUAL: MATRÍCULA PELO GOV.BR – IFMT</w:t>
      </w:r>
      <w:r w:rsidR="002E71CC">
        <w:rPr>
          <w:rFonts w:ascii="Book Antiqua" w:hAnsi="Book Antiqua"/>
          <w:b/>
          <w:sz w:val="28"/>
          <w:szCs w:val="28"/>
        </w:rPr>
        <w:br/>
      </w:r>
      <w:r w:rsidRPr="00261F65">
        <w:rPr>
          <w:rFonts w:ascii="Book Antiqua" w:hAnsi="Book Antiqua"/>
          <w:b/>
          <w:sz w:val="28"/>
          <w:szCs w:val="28"/>
        </w:rPr>
        <w:t>(</w:t>
      </w:r>
      <w:r w:rsidR="00A02B64">
        <w:rPr>
          <w:rFonts w:ascii="Book Antiqua" w:hAnsi="Book Antiqua"/>
          <w:b/>
          <w:sz w:val="28"/>
          <w:szCs w:val="28"/>
        </w:rPr>
        <w:t>Especialização</w:t>
      </w:r>
      <w:r w:rsidRPr="00261F65">
        <w:rPr>
          <w:rFonts w:ascii="Book Antiqua" w:hAnsi="Book Antiqua"/>
          <w:b/>
          <w:sz w:val="28"/>
          <w:szCs w:val="28"/>
        </w:rPr>
        <w:t>)</w:t>
      </w:r>
      <w:bookmarkEnd w:id="0"/>
    </w:p>
    <w:sectPr w:rsidR="00261F65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06A" w:rsidRDefault="000F206A">
      <w:pPr>
        <w:spacing w:after="0" w:line="240" w:lineRule="auto"/>
      </w:pPr>
      <w:r>
        <w:separator/>
      </w:r>
    </w:p>
  </w:endnote>
  <w:endnote w:type="continuationSeparator" w:id="0">
    <w:p w:rsidR="000F206A" w:rsidRDefault="000F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06A" w:rsidRDefault="000F206A">
      <w:pPr>
        <w:spacing w:after="0" w:line="240" w:lineRule="auto"/>
      </w:pPr>
      <w:r>
        <w:separator/>
      </w:r>
    </w:p>
  </w:footnote>
  <w:footnote w:type="continuationSeparator" w:id="0">
    <w:p w:rsidR="000F206A" w:rsidRDefault="000F2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12F" w:rsidRDefault="005A3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-1061084</wp:posOffset>
          </wp:positionH>
          <wp:positionV relativeFrom="paragraph">
            <wp:posOffset>-482116</wp:posOffset>
          </wp:positionV>
          <wp:extent cx="7583465" cy="10725111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83465" cy="107251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21F0"/>
    <w:multiLevelType w:val="multilevel"/>
    <w:tmpl w:val="41FA6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D5C6F"/>
    <w:multiLevelType w:val="multilevel"/>
    <w:tmpl w:val="9060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B28B1"/>
    <w:multiLevelType w:val="multilevel"/>
    <w:tmpl w:val="B1AED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E744B"/>
    <w:multiLevelType w:val="hybridMultilevel"/>
    <w:tmpl w:val="807475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53C6"/>
    <w:multiLevelType w:val="multilevel"/>
    <w:tmpl w:val="4E92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0D3663"/>
    <w:multiLevelType w:val="multilevel"/>
    <w:tmpl w:val="7EBC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4D0196"/>
    <w:multiLevelType w:val="multilevel"/>
    <w:tmpl w:val="2DFC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4D50F2"/>
    <w:multiLevelType w:val="multilevel"/>
    <w:tmpl w:val="40AC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9A488C"/>
    <w:multiLevelType w:val="multilevel"/>
    <w:tmpl w:val="D532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C71280"/>
    <w:multiLevelType w:val="multilevel"/>
    <w:tmpl w:val="DB9C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7166D0"/>
    <w:multiLevelType w:val="multilevel"/>
    <w:tmpl w:val="0EFE9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/vZtc9F5LOhYvno+qIV4EO6GDcL5JlmHz+WkR+ZkTdHe/CvstLmVwAduS68T9a+fX/ysMW/GM5ZJxcEwZJ4Lw==" w:salt="Zn77cuMvqCKJPlrgY2GytQ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12F"/>
    <w:rsid w:val="00090B65"/>
    <w:rsid w:val="000F206A"/>
    <w:rsid w:val="00113E16"/>
    <w:rsid w:val="001922B8"/>
    <w:rsid w:val="002406E9"/>
    <w:rsid w:val="00261F65"/>
    <w:rsid w:val="002E71CC"/>
    <w:rsid w:val="00322D1D"/>
    <w:rsid w:val="003D0447"/>
    <w:rsid w:val="005A3040"/>
    <w:rsid w:val="005F3EBA"/>
    <w:rsid w:val="00670D24"/>
    <w:rsid w:val="008C369F"/>
    <w:rsid w:val="008C7206"/>
    <w:rsid w:val="009B77B9"/>
    <w:rsid w:val="00A02B64"/>
    <w:rsid w:val="00AA7644"/>
    <w:rsid w:val="00BE3D73"/>
    <w:rsid w:val="00C5412F"/>
    <w:rsid w:val="00D20072"/>
    <w:rsid w:val="00D61771"/>
    <w:rsid w:val="00E5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C89DA70-D783-4BD8-A96F-F79ACEAD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4619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61973"/>
  </w:style>
  <w:style w:type="paragraph" w:styleId="Rodap">
    <w:name w:val="footer"/>
    <w:basedOn w:val="Normal"/>
    <w:link w:val="RodapChar"/>
    <w:uiPriority w:val="99"/>
    <w:unhideWhenUsed/>
    <w:rsid w:val="004619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61973"/>
  </w:style>
  <w:style w:type="paragraph" w:styleId="NormalWeb">
    <w:name w:val="Normal (Web)"/>
    <w:basedOn w:val="Normal"/>
    <w:uiPriority w:val="99"/>
    <w:semiHidden/>
    <w:unhideWhenUsed/>
    <w:rsid w:val="00461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Forte">
    <w:name w:val="Strong"/>
    <w:basedOn w:val="Fontepargpadro"/>
    <w:uiPriority w:val="22"/>
    <w:qFormat/>
    <w:rsid w:val="00261F65"/>
    <w:rPr>
      <w:b/>
      <w:bCs/>
    </w:rPr>
  </w:style>
  <w:style w:type="character" w:styleId="nfase">
    <w:name w:val="Emphasis"/>
    <w:basedOn w:val="Fontepargpadro"/>
    <w:uiPriority w:val="20"/>
    <w:qFormat/>
    <w:rsid w:val="00261F65"/>
    <w:rPr>
      <w:i/>
      <w:iCs/>
    </w:rPr>
  </w:style>
  <w:style w:type="paragraph" w:styleId="PargrafodaLista">
    <w:name w:val="List Paragraph"/>
    <w:basedOn w:val="Normal"/>
    <w:uiPriority w:val="34"/>
    <w:qFormat/>
    <w:rsid w:val="00261F6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J1ZNpajKYfRdtkorrudmsDJbDA==">CgMxLjAyCGguZ2pkZ3hzOAByITFTVC04WFBXdFJOdmZDZTZBVE5OVHl4X2NmN0hIZG1RUw==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Andre de Almeida</dc:creator>
  <cp:lastModifiedBy>Katia Ferreira Santos</cp:lastModifiedBy>
  <cp:revision>10</cp:revision>
  <dcterms:created xsi:type="dcterms:W3CDTF">2025-06-18T18:55:00Z</dcterms:created>
  <dcterms:modified xsi:type="dcterms:W3CDTF">2025-08-13T12:06:00Z</dcterms:modified>
</cp:coreProperties>
</file>